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План организационных мероприятий 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Проекта «Сельский финансовый фестиваль»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Гурьевский муниципальный округ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 июня 2025 года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4"/>
        <w:gridCol w:w="4402"/>
        <w:gridCol w:w="2692"/>
        <w:gridCol w:w="2268"/>
        <w:gridCol w:w="1845"/>
        <w:gridCol w:w="1627"/>
      </w:tblGrid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мероприятия (мин)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Лекторы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10:00-11:00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Приезд спикеров, кофе-брейк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Примерно 30 чел.                (3 VIP, 26 спикеров,                 1 пресса)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10:00-10:50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участников, раздача  листовок с планом посещения фестиваля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11:00-11:30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Открытие фестиваля</w:t>
            </w:r>
          </w:p>
          <w:p w14:paraId="1E000000">
            <w:pPr>
              <w:pStyle w:val="Style_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1F000000">
            <w:pPr>
              <w:pStyle w:val="Style_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с.Малая Салаирка, ул.Трактовая, д</w:t>
            </w:r>
            <w:r>
              <w:rPr>
                <w:rFonts w:ascii="Times New Roman" w:hAnsi="Times New Roman"/>
                <w:b w:val="1"/>
                <w:sz w:val="24"/>
              </w:rPr>
              <w:t>.1а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widowControl w:val="1"/>
              <w:spacing w:after="0" w:before="0"/>
              <w:ind/>
              <w:contextualSpacing w:val="1"/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rPr>
                <w:highlight w:val="yellow"/>
              </w:rPr>
              <w:t>Фотозона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widowControl w:val="1"/>
              <w:spacing w:after="0" w:before="0"/>
              <w:ind/>
              <w:contextualSpacing w:val="1"/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Работа просветительских площадок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Все участники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widowControl w:val="1"/>
              <w:spacing w:after="0" w:before="0"/>
              <w:ind/>
              <w:contextualSpacing w:val="1"/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консультационных площадок</w:t>
            </w:r>
          </w:p>
          <w:p w14:paraId="32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33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участники, кроме детей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РЦФГК,</w:t>
            </w:r>
          </w:p>
          <w:p w14:paraId="3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Роспотребнадзор, МФЦ, Альфа ОМС, УФНС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Обменный пункт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 кинотеатр</w:t>
            </w:r>
          </w:p>
          <w:p w14:paraId="41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мастерская</w:t>
            </w:r>
          </w:p>
          <w:p w14:paraId="48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12:00-15:40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плакатов</w:t>
            </w:r>
          </w:p>
          <w:p w14:paraId="4F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13:00- 14:30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детьми, аниматор</w:t>
            </w:r>
          </w:p>
          <w:p w14:paraId="5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12:00-14:00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 - Полевая кухня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</w:t>
            </w:r>
          </w:p>
          <w:p w14:paraId="5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15:10-15:40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Закрытие Фестиваля, награждение по итогам дня, концертные номера</w:t>
            </w:r>
          </w:p>
          <w:p w14:paraId="64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Площадка №1.</w:t>
            </w:r>
          </w:p>
          <w:p w14:paraId="6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д.2 (кинозал) 150 человек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11:30-12:10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Кибермошенничество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  <w:p w14:paraId="6E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Пенсионеры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ГУВД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13:25-14:15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Семейная/сельская ипотека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трудосп. население</w:t>
            </w:r>
          </w:p>
          <w:p w14:paraId="7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 Савушкин Д.С.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14:30-15:00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 кинотеатр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1-4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15:10-15:40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закрытие фестиваля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все участники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в случае плохой погоды</w:t>
            </w:r>
          </w:p>
        </w:tc>
      </w:tr>
      <w:tr>
        <w:trPr>
          <w:trHeight w:hRule="atLeast" w:val="535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Площадка №2.</w:t>
            </w:r>
          </w:p>
          <w:p w14:paraId="8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д.2  ДК (2 этаж, библиотека, 25 человек) мультимедийное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11:30-12:30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0"/>
                <w:sz w:val="24"/>
                <w:shd w:fill="92FF99" w:val="clear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Интерактив (с интернето</w:t>
            </w:r>
            <w:r>
              <w:rPr>
                <w:rFonts w:ascii="Times New Roman" w:hAnsi="Times New Roman"/>
                <w:b w:val="0"/>
                <w:sz w:val="24"/>
              </w:rPr>
              <w:t>м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4"/>
              <w:widowControl w:val="1"/>
              <w:spacing w:after="0" w:before="0"/>
              <w:ind/>
              <w:contextualSpacing w:val="1"/>
              <w:rPr>
                <w:b w:val="0"/>
              </w:rPr>
            </w:pPr>
            <w:r>
              <w:rPr>
                <w:b w:val="0"/>
              </w:rPr>
              <w:t>ученики 7-8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1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Субботина О.Н.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  <w:shd w:fill="FFD821" w:val="clear"/>
              </w:rPr>
              <w:t>Диалог с игрой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педагоги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Тагинцева О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1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    </w:t>
            </w:r>
            <w:r>
              <w:rPr>
                <w:rFonts w:ascii="Times New Roman" w:hAnsi="Times New Roman"/>
                <w:b w:val="1"/>
                <w:sz w:val="24"/>
              </w:rPr>
              <w:t>Площадка № 3</w:t>
            </w:r>
          </w:p>
          <w:p w14:paraId="94000000">
            <w:pPr>
              <w:pStyle w:val="Style_2"/>
              <w:widowControl w:val="1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д.1а (школа)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11:30-13:00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«100 к 1»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9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РГС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1"/>
              <w:spacing w:after="0" w:line="240" w:lineRule="auto"/>
              <w:ind w:firstLine="0" w:left="0"/>
              <w:contextualSpacing w:val="1"/>
              <w:jc w:val="left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 xml:space="preserve">Экран, проектор и доска для записей 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«100 к 1»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молодежь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РГС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Площадка №4</w:t>
            </w:r>
          </w:p>
          <w:p w14:paraId="A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</w:t>
            </w:r>
            <w:r>
              <w:rPr>
                <w:rFonts w:ascii="Times New Roman" w:hAnsi="Times New Roman"/>
                <w:b w:val="1"/>
                <w:sz w:val="24"/>
              </w:rPr>
              <w:t>1а (школа)</w:t>
            </w:r>
            <w:r>
              <w:rPr>
                <w:rFonts w:ascii="Times New Roman" w:hAnsi="Times New Roman"/>
                <w:b w:val="1"/>
                <w:sz w:val="24"/>
              </w:rPr>
              <w:t xml:space="preserve"> 25 человек мультимедийное.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12:15-13:30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5-6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ПСБ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 xml:space="preserve">Экран, проектор и доска для записей 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Кибермошенничество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семьи СВО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rPr>
                <w:sz w:val="24"/>
              </w:rPr>
              <w:t>ПСБ</w:t>
            </w:r>
          </w:p>
          <w:p w14:paraId="AC000000">
            <w:pPr>
              <w:rPr>
                <w:sz w:val="24"/>
              </w:rPr>
            </w:pPr>
          </w:p>
          <w:p w14:paraId="AD000000">
            <w:pPr>
              <w:rPr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Площадка № 5</w:t>
            </w:r>
          </w:p>
          <w:p w14:paraId="B1000000">
            <w:pPr>
              <w:pStyle w:val="Style_2"/>
              <w:widowControl w:val="1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д.1а (школа)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11:30-12:10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Знай наши деньги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1-4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Васильчикова Ю.В. ЦБ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12:40-13:30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ПДС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семьи СВО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СБ.Скворцова А.В.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14:10-14:50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Знай наши деньги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5-6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rPr>
                <w:sz w:val="24"/>
                <w:highlight w:val="yellow"/>
              </w:rPr>
            </w:pPr>
            <w:r>
              <w:rPr>
                <w:sz w:val="24"/>
              </w:rPr>
              <w:t>Васильчикова Ю.В. ЦБ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Площадка №6</w:t>
            </w:r>
          </w:p>
          <w:p w14:paraId="C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с. Малая Салаирка, 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ул.Трактовая, д.1а (школа) большой класс, 40 чел.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11:30-12:10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грамотный человек, кто он?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семьи СВО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Сычева-Передеро О.В. Минфин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12:15-13:15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Своя игра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пенсионеры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Плескун Е.В. </w:t>
            </w:r>
          </w:p>
          <w:p w14:paraId="D0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Баранова О.А.</w:t>
            </w:r>
          </w:p>
          <w:p w14:paraId="D1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Минфин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Экран, проектор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 по финансовой грамотности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7-8 кл.</w:t>
            </w:r>
          </w:p>
          <w:p w14:paraId="D7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ученики 9 кл.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Альфа банк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Экран, проектор</w:t>
            </w:r>
          </w:p>
        </w:tc>
      </w:tr>
      <w:tr>
        <w:trPr>
          <w:trHeight w:hRule="atLeast" w:val="360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Площадка № 7</w:t>
            </w:r>
          </w:p>
          <w:p w14:paraId="DC000000">
            <w:pPr>
              <w:pStyle w:val="Style_2"/>
              <w:widowControl w:val="1"/>
              <w:spacing w:line="240" w:lineRule="auto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b w:val="1"/>
                <w:sz w:val="24"/>
              </w:rPr>
              <w:t>с.Малая Салаирка, ул.Трактовая, д.1а (школа)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11:30-12:30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Кибермошенничество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трудоспособное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Альфа банк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14:20-15:00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ПДС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трудоспособное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Сбер, Скворцова А.В.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149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Площадка № 8 </w:t>
            </w:r>
          </w:p>
        </w:tc>
      </w:tr>
      <w:tr>
        <w:trPr>
          <w:trHeight w:hRule="atLeast" w:val="477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12:00 - 13:00</w:t>
            </w:r>
          </w:p>
        </w:tc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Финансовый квиз (Кибербезопасность или что таит Интернет) 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  <w:widowControl w:val="1"/>
              <w:spacing w:after="0" w:before="0"/>
              <w:ind/>
              <w:contextualSpacing w:val="1"/>
            </w:pPr>
            <w:r>
              <w:t>Молодежь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Тагинцева О.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F0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1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2000000">
      <w:pPr>
        <w:pStyle w:val="Style_2"/>
        <w:widowControl w:val="1"/>
        <w:ind/>
        <w:jc w:val="left"/>
        <w:rPr>
          <w:rFonts w:ascii="Times New Roman" w:hAnsi="Times New Roman"/>
          <w:sz w:val="24"/>
        </w:rPr>
      </w:pPr>
    </w:p>
    <w:p w14:paraId="F3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4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5000000">
      <w:pPr>
        <w:pStyle w:val="Style_2"/>
        <w:widowControl w:val="1"/>
        <w:ind/>
        <w:jc w:val="left"/>
        <w:rPr>
          <w:rFonts w:ascii="Times New Roman" w:hAnsi="Times New Roman"/>
          <w:sz w:val="24"/>
        </w:rPr>
      </w:pPr>
    </w:p>
    <w:p w14:paraId="F6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7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8000000">
      <w:pPr>
        <w:pStyle w:val="Style_2"/>
        <w:widowControl w:val="1"/>
        <w:ind/>
        <w:jc w:val="left"/>
        <w:rPr>
          <w:rFonts w:ascii="Times New Roman" w:hAnsi="Times New Roman"/>
          <w:sz w:val="24"/>
        </w:rPr>
      </w:pPr>
    </w:p>
    <w:p w14:paraId="F9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A000000">
      <w:pPr>
        <w:pStyle w:val="Style_2"/>
        <w:widowControl w:val="1"/>
        <w:ind/>
        <w:jc w:val="left"/>
        <w:rPr>
          <w:rFonts w:ascii="Times New Roman" w:hAnsi="Times New Roman"/>
          <w:b w:val="1"/>
        </w:rPr>
      </w:pPr>
    </w:p>
    <w:p w14:paraId="FB000000">
      <w:pPr>
        <w:pStyle w:val="Style_2"/>
        <w:widowControl w:val="1"/>
        <w:ind/>
        <w:jc w:val="left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4"/>
        <w:gridCol w:w="2843"/>
        <w:gridCol w:w="4251"/>
        <w:gridCol w:w="2268"/>
        <w:gridCol w:w="1561"/>
        <w:gridCol w:w="1769"/>
      </w:tblGrid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Творческая мастерская </w:t>
            </w:r>
            <w:r>
              <w:rPr>
                <w:rFonts w:ascii="Times New Roman" w:hAnsi="Times New Roman"/>
                <w:b w:val="1"/>
                <w:sz w:val="26"/>
              </w:rPr>
              <w:t>с.Малая Салаирка, ул.Трактовая, д.1а (школа)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11:30-12:10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ученики 5-6 кл.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4"/>
              <w:widowControl w:val="1"/>
              <w:spacing w:after="0" w:before="0"/>
              <w:ind/>
              <w:contextualSpacing w:val="1"/>
              <w:rPr>
                <w:sz w:val="2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rPr>
                <w:sz w:val="26"/>
                <w:highlight w:val="yellow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12:15-13:00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ученики 1-4 кл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4"/>
              <w:widowControl w:val="1"/>
              <w:spacing w:after="0" w:before="0"/>
              <w:ind/>
              <w:contextualSpacing w:val="1"/>
              <w:rPr>
                <w:sz w:val="2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rPr>
                <w:sz w:val="26"/>
                <w:highlight w:val="yellow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14:10-15:00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пенсионеры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4"/>
              <w:widowControl w:val="1"/>
              <w:spacing w:after="0" w:before="0"/>
              <w:ind/>
              <w:contextualSpacing w:val="1"/>
              <w:rPr>
                <w:sz w:val="2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rPr>
                <w:sz w:val="26"/>
                <w:highlight w:val="yellow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148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                                 </w:t>
            </w:r>
            <w:r>
              <w:rPr>
                <w:b w:val="1"/>
                <w:sz w:val="26"/>
              </w:rPr>
              <w:t>Детские аниматоры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д.2  (ДК)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13:05-13:25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ученики 7-8 кл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4"/>
              <w:widowControl w:val="1"/>
              <w:spacing w:after="0" w:before="0"/>
              <w:ind/>
              <w:contextualSpacing w:val="1"/>
              <w:rPr>
                <w:sz w:val="2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1"/>
              <w:ind/>
              <w:jc w:val="left"/>
              <w:rPr>
                <w:sz w:val="2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13:30-14:20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ученики 1-4 кл.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4"/>
              <w:widowControl w:val="1"/>
              <w:spacing w:after="0" w:before="0"/>
              <w:ind/>
              <w:contextualSpacing w:val="1"/>
              <w:rPr>
                <w:sz w:val="2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1"/>
              <w:ind/>
              <w:jc w:val="left"/>
              <w:rPr>
                <w:sz w:val="2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Консультационный центр </w:t>
            </w: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д.2  (ДК)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1"/>
              <w:spacing w:after="0" w:line="240" w:lineRule="auto"/>
              <w:ind/>
            </w:pPr>
            <w:r>
              <w:rPr>
                <w:rFonts w:ascii="XO Thames" w:hAnsi="XO Thames"/>
                <w:sz w:val="24"/>
              </w:rPr>
              <w:t>12:15-12:35</w:t>
            </w: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rPr>
                <w:sz w:val="26"/>
              </w:rPr>
            </w:pPr>
            <w:r>
              <w:rPr>
                <w:sz w:val="26"/>
              </w:rPr>
              <w:t>семьи СВО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color w:themeColor="text1" w:val="000000"/>
                <w:spacing w:val="0"/>
                <w:sz w:val="24"/>
              </w:rPr>
              <w:t>12:40-12:55</w:t>
            </w: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shd w:fill="F71E04" w:val="clear"/>
              </w:rPr>
              <w:t>молодежь</w:t>
            </w:r>
            <w:r>
              <w:rPr>
                <w:rFonts w:ascii="Times New Roman" w:hAnsi="Times New Roman"/>
                <w:sz w:val="26"/>
              </w:rPr>
              <w:t xml:space="preserve"> и педагоги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color w:themeColor="text1" w:val="000000"/>
                <w:spacing w:val="0"/>
                <w:sz w:val="24"/>
              </w:rPr>
              <w:t>13:00-13:20</w:t>
            </w: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rPr>
                <w:sz w:val="26"/>
              </w:rPr>
            </w:pPr>
            <w:r>
              <w:rPr>
                <w:sz w:val="26"/>
              </w:rPr>
              <w:t>трудоспособные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color w:themeColor="text1" w:val="000000"/>
                <w:spacing w:val="0"/>
                <w:sz w:val="24"/>
              </w:rPr>
              <w:t>13:45-14:05</w:t>
            </w: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пенсионеры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1"/>
              <w:ind/>
              <w:jc w:val="left"/>
              <w:rPr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Обеды (VIP)  </w:t>
            </w:r>
            <w:r>
              <w:rPr>
                <w:rFonts w:ascii="Times New Roman" w:hAnsi="Times New Roman"/>
                <w:b w:val="1"/>
                <w:sz w:val="24"/>
              </w:rPr>
              <w:t>с.Малая Салаирка, ул.Трактовая, д.2  (ДК)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rPr>
                <w:sz w:val="26"/>
                <w:shd w:fill="92FF99" w:val="clear"/>
              </w:rPr>
            </w:pPr>
            <w:r>
              <w:rPr>
                <w:sz w:val="26"/>
                <w:shd w:fill="92FF99" w:val="clear"/>
              </w:rPr>
              <w:t>в работе</w:t>
            </w:r>
          </w:p>
        </w:tc>
      </w:tr>
      <w:tr>
        <w:trPr>
          <w:trHeight w:hRule="atLeast" w:val="360"/>
        </w:trPr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rPr>
                <w:sz w:val="26"/>
              </w:rPr>
            </w:pPr>
          </w:p>
        </w:tc>
      </w:tr>
    </w:tbl>
    <w:p w14:paraId="2D010000">
      <w:pPr>
        <w:pStyle w:val="Style_2"/>
        <w:widowControl w:val="1"/>
        <w:spacing w:line="360" w:lineRule="auto"/>
        <w:ind w:left="720"/>
        <w:jc w:val="left"/>
        <w:rPr>
          <w:rFonts w:ascii="Times New Roman" w:hAnsi="Times New Roman"/>
          <w:b w:val="1"/>
          <w:sz w:val="28"/>
        </w:rPr>
      </w:pPr>
    </w:p>
    <w:p w14:paraId="2E010000">
      <w:pPr>
        <w:pStyle w:val="Style_2"/>
        <w:widowControl w:val="1"/>
        <w:spacing w:line="360" w:lineRule="auto"/>
        <w:ind w:left="720"/>
        <w:jc w:val="left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>обеды:</w:t>
      </w:r>
    </w:p>
    <w:p w14:paraId="2F010000">
      <w:pPr>
        <w:pStyle w:val="Style_2"/>
        <w:widowControl w:val="1"/>
        <w:spacing w:line="360" w:lineRule="auto"/>
        <w:ind w:left="720"/>
        <w:jc w:val="left"/>
        <w:rPr>
          <w:b w:val="1"/>
          <w:sz w:val="28"/>
        </w:rPr>
      </w:pPr>
    </w:p>
    <w:tbl>
      <w:tblPr>
        <w:tblStyle w:val="Style_3"/>
        <w:tblW w:type="auto" w:w="0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0"/>
        <w:gridCol w:w="4692"/>
        <w:gridCol w:w="4692"/>
      </w:tblGrid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12:15-12:35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молодежь и педагоги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30 +30 чел.</w:t>
            </w:r>
          </w:p>
        </w:tc>
      </w:tr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12:35-13:00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ученики 7-8 кл. и трудосп.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20 +30 чел</w:t>
            </w:r>
          </w:p>
        </w:tc>
      </w:tr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13:05-13:25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ученики 1-4 кл. и 9 кл.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20 +20 чел</w:t>
            </w:r>
          </w:p>
        </w:tc>
      </w:tr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13:20-13:40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пенсионеры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30 чел</w:t>
            </w:r>
          </w:p>
        </w:tc>
      </w:tr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13:35-13:55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семьи СВО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30 чел</w:t>
            </w:r>
          </w:p>
        </w:tc>
      </w:tr>
      <w:tr>
        <w:trPr>
          <w:trHeight w:hRule="atLeast" w:val="360"/>
        </w:trP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13:45-14:05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ученики 5-6 кл.</w:t>
            </w:r>
          </w:p>
        </w:tc>
        <w:tc>
          <w:tcPr>
            <w:tcW w:type="dxa" w:w="4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20 чел.</w:t>
            </w:r>
          </w:p>
        </w:tc>
      </w:tr>
    </w:tbl>
    <w:p w14:paraId="42010000">
      <w:pPr>
        <w:pStyle w:val="Style_2"/>
        <w:widowControl w:val="1"/>
        <w:spacing w:line="360" w:lineRule="auto"/>
        <w:ind w:left="720"/>
        <w:jc w:val="left"/>
        <w:rPr>
          <w:sz w:val="26"/>
        </w:rPr>
      </w:pPr>
    </w:p>
    <w:sectPr>
      <w:footerReference r:id="rId3" w:type="default"/>
      <w:footerReference r:id="rId1" w:type="first"/>
      <w:footerReference r:id="rId2" w:type="even"/>
      <w:type w:val="nextPage"/>
      <w:pgSz w:h="11906" w:orient="landscape" w:w="16838"/>
      <w:pgMar w:bottom="777" w:footer="720" w:gutter="0" w:header="0" w:left="1304" w:right="73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both"/>
    </w:pPr>
    <w:rPr>
      <w:rFonts w:ascii="XO Thames" w:hAnsi="XO Thames"/>
      <w:color w:val="000000"/>
      <w:sz w:val="28"/>
    </w:rPr>
  </w:style>
  <w:style w:default="1" w:styleId="Style_2_ch" w:type="character">
    <w:name w:val="Normal"/>
    <w:link w:val="Style_2"/>
    <w:rPr>
      <w:rFonts w:ascii="XO Thames" w:hAnsi="XO Thames"/>
      <w:color w:val="000000"/>
      <w:sz w:val="28"/>
    </w:rPr>
  </w:style>
  <w:style w:styleId="Style_5" w:type="paragraph">
    <w:name w:val="Заголовок 4 Знак"/>
    <w:link w:val="Style_5_ch"/>
    <w:rPr>
      <w:rFonts w:ascii="XO Thames" w:hAnsi="XO Thames"/>
      <w:b w:val="1"/>
      <w:sz w:val="24"/>
    </w:rPr>
  </w:style>
  <w:style w:styleId="Style_5_ch" w:type="character">
    <w:name w:val="Заголовок 4 Знак"/>
    <w:link w:val="Style_5"/>
    <w:rPr>
      <w:rFonts w:ascii="XO Thames" w:hAnsi="XO Thames"/>
      <w:b w:val="1"/>
      <w:sz w:val="24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/>
      <w:ind w:left="200"/>
      <w:jc w:val="left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Header and Footer1"/>
    <w:basedOn w:val="Style_2"/>
    <w:link w:val="Style_7_ch"/>
  </w:style>
  <w:style w:styleId="Style_7_ch" w:type="character">
    <w:name w:val="Header and Footer1"/>
    <w:basedOn w:val="Style_2_ch"/>
    <w:link w:val="Style_7"/>
  </w:style>
  <w:style w:styleId="Style_8" w:type="paragraph">
    <w:name w:val="toc 4"/>
    <w:next w:val="Style_2"/>
    <w:link w:val="Style_8_ch"/>
    <w:uiPriority w:val="39"/>
    <w:pPr>
      <w:widowControl w:val="1"/>
      <w:spacing w:after="0" w:before="0"/>
      <w:ind w:left="600"/>
      <w:jc w:val="left"/>
    </w:pPr>
    <w:rPr>
      <w:rFonts w:ascii="XO Thames" w:hAnsi="XO Thames"/>
      <w:color w:val="00000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0" w:before="0"/>
      <w:ind w:left="1000"/>
      <w:jc w:val="left"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0" w:before="0"/>
      <w:ind w:left="1200"/>
      <w:jc w:val="left"/>
    </w:pPr>
    <w:rPr>
      <w:rFonts w:ascii="XO Thames" w:hAnsi="XO Thames"/>
      <w:color w:val="00000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z w:val="28"/>
    </w:rPr>
  </w:style>
  <w:style w:styleId="Style_11" w:type="paragraph">
    <w:name w:val="Верхний колонтитул Знак"/>
    <w:basedOn w:val="Style_12"/>
    <w:link w:val="Style_11_ch"/>
    <w:rPr>
      <w:sz w:val="28"/>
    </w:rPr>
  </w:style>
  <w:style w:styleId="Style_11_ch" w:type="character">
    <w:name w:val="Верхний колонтитул Знак"/>
    <w:basedOn w:val="Style_12_ch"/>
    <w:link w:val="Style_11"/>
    <w:rPr>
      <w:sz w:val="28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Подзаголовок Знак"/>
    <w:link w:val="Style_15_ch"/>
    <w:rPr>
      <w:rFonts w:ascii="XO Thames" w:hAnsi="XO Thames"/>
      <w:i w:val="1"/>
      <w:sz w:val="24"/>
    </w:rPr>
  </w:style>
  <w:style w:styleId="Style_15_ch" w:type="character">
    <w:name w:val="Подзаголовок Знак"/>
    <w:link w:val="Style_15"/>
    <w:rPr>
      <w:rFonts w:ascii="XO Thames" w:hAnsi="XO Thames"/>
      <w:i w:val="1"/>
      <w:sz w:val="24"/>
    </w:rPr>
  </w:style>
  <w:style w:styleId="Style_16" w:type="paragraph">
    <w:name w:val="index heading"/>
    <w:basedOn w:val="Style_2"/>
    <w:link w:val="Style_16_ch"/>
  </w:style>
  <w:style w:styleId="Style_16_ch" w:type="character">
    <w:name w:val="index heading"/>
    <w:basedOn w:val="Style_2_ch"/>
    <w:link w:val="Style_16"/>
  </w:style>
  <w:style w:styleId="Style_17" w:type="paragraph">
    <w:name w:val="Оглавление 8 Знак"/>
    <w:link w:val="Style_17_ch"/>
    <w:rPr>
      <w:rFonts w:ascii="XO Thames" w:hAnsi="XO Thames"/>
      <w:sz w:val="28"/>
    </w:rPr>
  </w:style>
  <w:style w:styleId="Style_17_ch" w:type="character">
    <w:name w:val="Оглавление 8 Знак"/>
    <w:link w:val="Style_17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4_ch" w:type="character">
    <w:name w:val="No Spacing"/>
    <w:link w:val="Style_4"/>
    <w:rPr>
      <w:rFonts w:ascii="Times New Roman" w:hAnsi="Times New Roman"/>
      <w:color w:val="000000"/>
      <w:sz w:val="24"/>
    </w:rPr>
  </w:style>
  <w:style w:styleId="Style_18" w:type="paragraph">
    <w:name w:val="Заголовок"/>
    <w:basedOn w:val="Style_2"/>
    <w:next w:val="Style_19"/>
    <w:link w:val="Style_18_ch"/>
    <w:pPr>
      <w:keepNext w:val="1"/>
      <w:widowControl w:val="1"/>
      <w:spacing w:after="120" w:before="240"/>
      <w:ind/>
    </w:pPr>
    <w:rPr>
      <w:rFonts w:ascii="Liberation Sans" w:hAnsi="Liberation Sans"/>
    </w:rPr>
  </w:style>
  <w:style w:styleId="Style_18_ch" w:type="character">
    <w:name w:val="Заголовок"/>
    <w:basedOn w:val="Style_2_ch"/>
    <w:link w:val="Style_18"/>
    <w:rPr>
      <w:rFonts w:ascii="Liberation Sans" w:hAnsi="Liberation Sans"/>
    </w:rPr>
  </w:style>
  <w:style w:styleId="Style_20" w:type="paragraph">
    <w:name w:val="Заголовок 1 Знак"/>
    <w:link w:val="Style_20_ch"/>
    <w:rPr>
      <w:rFonts w:ascii="XO Thames" w:hAnsi="XO Thames"/>
      <w:b w:val="1"/>
      <w:sz w:val="32"/>
    </w:rPr>
  </w:style>
  <w:style w:styleId="Style_20_ch" w:type="character">
    <w:name w:val="Заголовок 1 Знак"/>
    <w:link w:val="Style_20"/>
    <w:rPr>
      <w:rFonts w:ascii="XO Thames" w:hAnsi="XO Thames"/>
      <w:b w:val="1"/>
      <w:sz w:val="32"/>
    </w:rPr>
  </w:style>
  <w:style w:styleId="Style_21" w:type="paragraph">
    <w:name w:val="Заголовок 5 Знак"/>
    <w:link w:val="Style_21_ch"/>
    <w:rPr>
      <w:rFonts w:ascii="XO Thames" w:hAnsi="XO Thames"/>
      <w:b w:val="1"/>
      <w:sz w:val="22"/>
    </w:rPr>
  </w:style>
  <w:style w:styleId="Style_21_ch" w:type="character">
    <w:name w:val="Заголовок 5 Знак"/>
    <w:link w:val="Style_21"/>
    <w:rPr>
      <w:rFonts w:ascii="XO Thames" w:hAnsi="XO Thames"/>
      <w:b w:val="1"/>
      <w:sz w:val="22"/>
    </w:rPr>
  </w:style>
  <w:style w:styleId="Style_22" w:type="paragraph">
    <w:name w:val="Указатель"/>
    <w:basedOn w:val="Style_2"/>
    <w:link w:val="Style_22_ch"/>
  </w:style>
  <w:style w:styleId="Style_22_ch" w:type="character">
    <w:name w:val="Указатель"/>
    <w:basedOn w:val="Style_2_ch"/>
    <w:link w:val="Style_22"/>
  </w:style>
  <w:style w:styleId="Style_23" w:type="paragraph">
    <w:name w:val="Обычный1"/>
    <w:link w:val="Style_23_ch"/>
    <w:rPr>
      <w:rFonts w:ascii="XO Thames" w:hAnsi="XO Thames"/>
      <w:sz w:val="28"/>
    </w:rPr>
  </w:style>
  <w:style w:styleId="Style_23_ch" w:type="character">
    <w:name w:val="Обычный1"/>
    <w:link w:val="Style_23"/>
    <w:rPr>
      <w:rFonts w:ascii="XO Thames" w:hAnsi="XO Thames"/>
      <w:sz w:val="28"/>
    </w:rPr>
  </w:style>
  <w:style w:styleId="Style_24" w:type="paragraph">
    <w:name w:val="List Paragraph"/>
    <w:basedOn w:val="Style_2"/>
    <w:link w:val="Style_24_ch"/>
    <w:pPr>
      <w:widowControl w:val="1"/>
      <w:spacing w:after="160" w:before="0" w:line="264" w:lineRule="auto"/>
      <w:ind w:left="720"/>
      <w:contextualSpacing w:val="1"/>
      <w:jc w:val="left"/>
    </w:pPr>
    <w:rPr>
      <w:rFonts w:asciiTheme="minorAscii" w:hAnsiTheme="minorHAnsi"/>
      <w:color w:val="000000"/>
      <w:sz w:val="22"/>
    </w:rPr>
  </w:style>
  <w:style w:styleId="Style_24_ch" w:type="character">
    <w:name w:val="List Paragraph"/>
    <w:basedOn w:val="Style_2_ch"/>
    <w:link w:val="Style_24"/>
    <w:rPr>
      <w:rFonts w:asciiTheme="minorAscii" w:hAnsiTheme="minorHAnsi"/>
      <w:color w:val="000000"/>
      <w:sz w:val="22"/>
    </w:rPr>
  </w:style>
  <w:style w:styleId="Style_25" w:type="paragraph">
    <w:name w:val="Гиперссылка1"/>
    <w:link w:val="Style_25_ch"/>
    <w:pPr>
      <w:widowControl w:val="1"/>
      <w:spacing w:after="0" w:before="0"/>
      <w:ind/>
      <w:jc w:val="left"/>
    </w:pPr>
    <w:rPr>
      <w:rFonts w:ascii="XO Thames" w:hAnsi="XO Thames"/>
      <w:color w:val="0000FF"/>
      <w:sz w:val="24"/>
      <w:u w:val="single"/>
    </w:rPr>
  </w:style>
  <w:style w:styleId="Style_25_ch" w:type="character">
    <w:name w:val="Гиперссылка1"/>
    <w:link w:val="Style_25"/>
    <w:rPr>
      <w:rFonts w:ascii="XO Thames" w:hAnsi="XO Thames"/>
      <w:color w:val="0000FF"/>
      <w:sz w:val="24"/>
      <w:u w:val="single"/>
    </w:rPr>
  </w:style>
  <w:style w:styleId="Style_26" w:type="paragraph">
    <w:name w:val="Колонтитул"/>
    <w:link w:val="Style_26_ch"/>
    <w:pPr>
      <w:widowControl w:val="1"/>
      <w:spacing w:after="0" w:before="0"/>
      <w:ind/>
      <w:jc w:val="both"/>
    </w:pPr>
    <w:rPr>
      <w:rFonts w:ascii="XO Thames" w:hAnsi="XO Thames"/>
      <w:color w:val="000000"/>
      <w:sz w:val="20"/>
    </w:rPr>
  </w:style>
  <w:style w:styleId="Style_26_ch" w:type="character">
    <w:name w:val="Колонтитул"/>
    <w:link w:val="Style_26"/>
    <w:rPr>
      <w:rFonts w:ascii="XO Thames" w:hAnsi="XO Thames"/>
      <w:color w:val="000000"/>
      <w:sz w:val="20"/>
    </w:rPr>
  </w:style>
  <w:style w:styleId="Style_27" w:type="paragraph">
    <w:name w:val="toc 3"/>
    <w:next w:val="Style_2"/>
    <w:link w:val="Style_27_ch"/>
    <w:uiPriority w:val="39"/>
    <w:pPr>
      <w:widowControl w:val="1"/>
      <w:spacing w:after="0" w:before="0"/>
      <w:ind w:left="400"/>
      <w:jc w:val="left"/>
    </w:pPr>
    <w:rPr>
      <w:rFonts w:ascii="XO Thames" w:hAnsi="XO Thames"/>
      <w:color w:val="00000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z w:val="28"/>
    </w:rPr>
  </w:style>
  <w:style w:styleId="Style_28" w:type="paragraph">
    <w:name w:val="Название Знак"/>
    <w:link w:val="Style_28_ch"/>
    <w:rPr>
      <w:rFonts w:ascii="XO Thames" w:hAnsi="XO Thames"/>
      <w:b w:val="1"/>
      <w:caps w:val="1"/>
      <w:sz w:val="40"/>
    </w:rPr>
  </w:style>
  <w:style w:styleId="Style_28_ch" w:type="character">
    <w:name w:val="Название Знак"/>
    <w:link w:val="Style_28"/>
    <w:rPr>
      <w:rFonts w:ascii="XO Thames" w:hAnsi="XO Thames"/>
      <w:b w:val="1"/>
      <w:caps w:val="1"/>
      <w:sz w:val="40"/>
    </w:rPr>
  </w:style>
  <w:style w:styleId="Style_29" w:type="paragraph">
    <w:name w:val="Оглавление 6 Знак"/>
    <w:link w:val="Style_29_ch"/>
    <w:rPr>
      <w:rFonts w:ascii="XO Thames" w:hAnsi="XO Thames"/>
      <w:sz w:val="28"/>
    </w:rPr>
  </w:style>
  <w:style w:styleId="Style_29_ch" w:type="character">
    <w:name w:val="Оглавление 6 Знак"/>
    <w:link w:val="Style_29"/>
    <w:rPr>
      <w:rFonts w:ascii="XO Thames" w:hAnsi="XO Thames"/>
      <w:sz w:val="28"/>
    </w:rPr>
  </w:style>
  <w:style w:styleId="Style_30" w:type="paragraph">
    <w:name w:val="caption1"/>
    <w:basedOn w:val="Style_2"/>
    <w:link w:val="Style_30_ch"/>
    <w:pPr>
      <w:widowControl w:val="1"/>
      <w:spacing w:after="120" w:before="120"/>
      <w:ind/>
    </w:pPr>
    <w:rPr>
      <w:i w:val="1"/>
      <w:sz w:val="24"/>
    </w:rPr>
  </w:style>
  <w:style w:styleId="Style_30_ch" w:type="character">
    <w:name w:val="caption1"/>
    <w:basedOn w:val="Style_2_ch"/>
    <w:link w:val="Style_30"/>
    <w:rPr>
      <w:i w:val="1"/>
      <w:sz w:val="24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Оглавление 3 Знак"/>
    <w:link w:val="Style_32_ch"/>
    <w:rPr>
      <w:rFonts w:ascii="XO Thames" w:hAnsi="XO Thames"/>
      <w:sz w:val="28"/>
    </w:rPr>
  </w:style>
  <w:style w:styleId="Style_32_ch" w:type="character">
    <w:name w:val="Оглавление 3 Знак"/>
    <w:link w:val="Style_32"/>
    <w:rPr>
      <w:rFonts w:ascii="XO Thames" w:hAnsi="XO Thames"/>
      <w:sz w:val="28"/>
    </w:rPr>
  </w:style>
  <w:style w:styleId="Style_33" w:type="paragraph">
    <w:name w:val="Оглавление 1 Знак"/>
    <w:link w:val="Style_33_ch"/>
    <w:rPr>
      <w:rFonts w:ascii="XO Thames" w:hAnsi="XO Thames"/>
      <w:b w:val="1"/>
      <w:sz w:val="28"/>
    </w:rPr>
  </w:style>
  <w:style w:styleId="Style_33_ch" w:type="character">
    <w:name w:val="Оглавление 1 Знак"/>
    <w:link w:val="Style_33"/>
    <w:rPr>
      <w:rFonts w:ascii="XO Thames" w:hAnsi="XO Thames"/>
      <w:b w:val="1"/>
      <w:sz w:val="28"/>
    </w:rPr>
  </w:style>
  <w:style w:styleId="Style_34" w:type="paragraph">
    <w:name w:val="heading 1"/>
    <w:next w:val="Style_2"/>
    <w:link w:val="Style_3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Оглавление 2 Знак"/>
    <w:link w:val="Style_39_ch"/>
    <w:rPr>
      <w:rFonts w:ascii="XO Thames" w:hAnsi="XO Thames"/>
      <w:sz w:val="28"/>
    </w:rPr>
  </w:style>
  <w:style w:styleId="Style_39_ch" w:type="character">
    <w:name w:val="Оглавление 2 Знак"/>
    <w:link w:val="Style_39"/>
    <w:rPr>
      <w:rFonts w:ascii="XO Thames" w:hAnsi="XO Thames"/>
      <w:sz w:val="28"/>
    </w:rPr>
  </w:style>
  <w:style w:styleId="Style_40" w:type="paragraph">
    <w:name w:val="header"/>
    <w:basedOn w:val="Style_2"/>
    <w:link w:val="Style_40_ch"/>
    <w:pPr>
      <w:widowControl w:val="1"/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2_ch"/>
    <w:link w:val="Style_40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1" w:type="paragraph">
    <w:name w:val="toc 9"/>
    <w:next w:val="Style_2"/>
    <w:link w:val="Style_41_ch"/>
    <w:uiPriority w:val="39"/>
    <w:pPr>
      <w:widowControl w:val="1"/>
      <w:spacing w:after="0" w:before="0"/>
      <w:ind w:left="1600"/>
      <w:jc w:val="left"/>
    </w:pPr>
    <w:rPr>
      <w:rFonts w:ascii="XO Thames" w:hAnsi="XO Thames"/>
      <w:color w:val="00000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z w:val="28"/>
    </w:rPr>
  </w:style>
  <w:style w:styleId="Style_42" w:type="paragraph">
    <w:name w:val="Нижний колонтитул Знак"/>
    <w:basedOn w:val="Style_12"/>
    <w:link w:val="Style_42_ch"/>
    <w:rPr>
      <w:sz w:val="28"/>
    </w:rPr>
  </w:style>
  <w:style w:styleId="Style_42_ch" w:type="character">
    <w:name w:val="Нижний колонтитул Знак"/>
    <w:basedOn w:val="Style_12_ch"/>
    <w:link w:val="Style_42"/>
    <w:rPr>
      <w:sz w:val="28"/>
    </w:rPr>
  </w:style>
  <w:style w:styleId="Style_43" w:type="paragraph">
    <w:name w:val="Header and Footer2"/>
    <w:basedOn w:val="Style_2"/>
    <w:link w:val="Style_43_ch"/>
  </w:style>
  <w:style w:styleId="Style_43_ch" w:type="character">
    <w:name w:val="Header and Footer2"/>
    <w:basedOn w:val="Style_2_ch"/>
    <w:link w:val="Style_43"/>
  </w:style>
  <w:style w:styleId="Style_44" w:type="paragraph">
    <w:name w:val="Оглавление 7 Знак"/>
    <w:link w:val="Style_44_ch"/>
    <w:rPr>
      <w:rFonts w:ascii="XO Thames" w:hAnsi="XO Thames"/>
      <w:sz w:val="28"/>
    </w:rPr>
  </w:style>
  <w:style w:styleId="Style_44_ch" w:type="character">
    <w:name w:val="Оглавление 7 Знак"/>
    <w:link w:val="Style_44"/>
    <w:rPr>
      <w:rFonts w:ascii="XO Thames" w:hAnsi="XO Thames"/>
      <w:sz w:val="28"/>
    </w:rPr>
  </w:style>
  <w:style w:styleId="Style_45" w:type="paragraph">
    <w:name w:val="toc 8"/>
    <w:next w:val="Style_2"/>
    <w:link w:val="Style_45_ch"/>
    <w:uiPriority w:val="39"/>
    <w:pPr>
      <w:widowControl w:val="1"/>
      <w:spacing w:after="0" w:before="0"/>
      <w:ind w:left="1400"/>
      <w:jc w:val="left"/>
    </w:pPr>
    <w:rPr>
      <w:rFonts w:ascii="XO Thames" w:hAnsi="XO Thames"/>
      <w:color w:val="00000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z w:val="28"/>
    </w:rPr>
  </w:style>
  <w:style w:styleId="Style_19" w:type="paragraph">
    <w:name w:val="Body Text"/>
    <w:basedOn w:val="Style_2"/>
    <w:link w:val="Style_19_ch"/>
    <w:pPr>
      <w:widowControl w:val="1"/>
      <w:spacing w:after="140" w:before="0" w:line="276" w:lineRule="auto"/>
      <w:ind/>
    </w:pPr>
  </w:style>
  <w:style w:styleId="Style_19_ch" w:type="character">
    <w:name w:val="Body Text"/>
    <w:basedOn w:val="Style_2_ch"/>
    <w:link w:val="Style_19"/>
  </w:style>
  <w:style w:styleId="Style_1" w:type="paragraph">
    <w:name w:val="footer"/>
    <w:basedOn w:val="Style_2"/>
    <w:link w:val="Style_1_ch"/>
    <w:pPr>
      <w:widowControl w:val="1"/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46" w:type="paragraph">
    <w:name w:val="Footnote1"/>
    <w:link w:val="Style_46_ch"/>
    <w:pPr>
      <w:widowControl w:val="1"/>
      <w:spacing w:after="0" w:before="0"/>
      <w:ind w:firstLine="851"/>
      <w:jc w:val="both"/>
    </w:pPr>
    <w:rPr>
      <w:rFonts w:ascii="XO Thames" w:hAnsi="XO Thames"/>
      <w:color w:val="000000"/>
      <w:sz w:val="22"/>
    </w:rPr>
  </w:style>
  <w:style w:styleId="Style_46_ch" w:type="character">
    <w:name w:val="Footnote1"/>
    <w:link w:val="Style_46"/>
    <w:rPr>
      <w:rFonts w:ascii="XO Thames" w:hAnsi="XO Thames"/>
      <w:color w:val="000000"/>
      <w:sz w:val="22"/>
    </w:rPr>
  </w:style>
  <w:style w:styleId="Style_47" w:type="paragraph">
    <w:name w:val="toc 5"/>
    <w:next w:val="Style_2"/>
    <w:link w:val="Style_47_ch"/>
    <w:uiPriority w:val="39"/>
    <w:pPr>
      <w:widowControl w:val="1"/>
      <w:spacing w:after="0" w:before="0"/>
      <w:ind w:left="800"/>
      <w:jc w:val="left"/>
    </w:pPr>
    <w:rPr>
      <w:rFonts w:ascii="XO Thames" w:hAnsi="XO Thames"/>
      <w:color w:val="00000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z w:val="28"/>
    </w:rPr>
  </w:style>
  <w:style w:styleId="Style_48" w:type="paragraph">
    <w:name w:val="caption"/>
    <w:basedOn w:val="Style_2"/>
    <w:link w:val="Style_48_ch"/>
    <w:pPr>
      <w:widowControl w:val="1"/>
      <w:spacing w:after="120" w:before="120"/>
      <w:ind/>
    </w:pPr>
    <w:rPr>
      <w:i w:val="1"/>
      <w:sz w:val="24"/>
    </w:rPr>
  </w:style>
  <w:style w:styleId="Style_48_ch" w:type="character">
    <w:name w:val="caption"/>
    <w:basedOn w:val="Style_2_ch"/>
    <w:link w:val="Style_48"/>
    <w:rPr>
      <w:i w:val="1"/>
      <w:sz w:val="24"/>
    </w:rPr>
  </w:style>
  <w:style w:styleId="Style_49" w:type="paragraph">
    <w:name w:val="List"/>
    <w:basedOn w:val="Style_19"/>
    <w:link w:val="Style_49_ch"/>
  </w:style>
  <w:style w:styleId="Style_49_ch" w:type="character">
    <w:name w:val="List"/>
    <w:basedOn w:val="Style_19_ch"/>
    <w:link w:val="Style_49"/>
  </w:style>
  <w:style w:styleId="Style_50" w:type="paragraph">
    <w:name w:val="Subtitle"/>
    <w:next w:val="Style_2"/>
    <w:link w:val="Style_50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z w:val="24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z w:val="40"/>
    </w:rPr>
  </w:style>
  <w:style w:styleId="Style_52" w:type="paragraph">
    <w:name w:val="heading 4"/>
    <w:next w:val="Style_2"/>
    <w:link w:val="Style_5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z w:val="24"/>
    </w:rPr>
  </w:style>
  <w:style w:styleId="Style_53" w:type="paragraph">
    <w:name w:val="Оглавление 4 Знак"/>
    <w:link w:val="Style_53_ch"/>
    <w:rPr>
      <w:rFonts w:ascii="XO Thames" w:hAnsi="XO Thames"/>
      <w:sz w:val="28"/>
    </w:rPr>
  </w:style>
  <w:style w:styleId="Style_53_ch" w:type="character">
    <w:name w:val="Оглавление 4 Знак"/>
    <w:link w:val="Style_53"/>
    <w:rPr>
      <w:rFonts w:ascii="XO Thames" w:hAnsi="XO Thames"/>
      <w:sz w:val="28"/>
    </w:rPr>
  </w:style>
  <w:style w:styleId="Style_54" w:type="paragraph">
    <w:name w:val="Заголовок 3 Знак"/>
    <w:link w:val="Style_54_ch"/>
    <w:rPr>
      <w:rFonts w:ascii="XO Thames" w:hAnsi="XO Thames"/>
      <w:b w:val="1"/>
      <w:sz w:val="26"/>
    </w:rPr>
  </w:style>
  <w:style w:styleId="Style_54_ch" w:type="character">
    <w:name w:val="Заголовок 3 Знак"/>
    <w:link w:val="Style_54"/>
    <w:rPr>
      <w:rFonts w:ascii="XO Thames" w:hAnsi="XO Thames"/>
      <w:b w:val="1"/>
      <w:sz w:val="26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z w:val="28"/>
    </w:rPr>
  </w:style>
  <w:style w:styleId="Style_56" w:type="paragraph">
    <w:name w:val="Заголовок 2 Знак"/>
    <w:link w:val="Style_56_ch"/>
    <w:rPr>
      <w:rFonts w:ascii="XO Thames" w:hAnsi="XO Thames"/>
      <w:b w:val="1"/>
      <w:sz w:val="28"/>
    </w:rPr>
  </w:style>
  <w:style w:styleId="Style_56_ch" w:type="character">
    <w:name w:val="Заголовок 2 Знак"/>
    <w:link w:val="Style_56"/>
    <w:rPr>
      <w:rFonts w:ascii="XO Thames" w:hAnsi="XO Thames"/>
      <w:b w:val="1"/>
      <w:sz w:val="28"/>
    </w:rPr>
  </w:style>
  <w:style w:styleId="Style_57" w:type="paragraph">
    <w:name w:val="Оглавление 9 Знак"/>
    <w:link w:val="Style_57_ch"/>
    <w:rPr>
      <w:rFonts w:ascii="XO Thames" w:hAnsi="XO Thames"/>
      <w:sz w:val="28"/>
    </w:rPr>
  </w:style>
  <w:style w:styleId="Style_57_ch" w:type="character">
    <w:name w:val="Оглавление 9 Знак"/>
    <w:link w:val="Style_57"/>
    <w:rPr>
      <w:rFonts w:ascii="XO Thames" w:hAnsi="XO Thames"/>
      <w:sz w:val="28"/>
    </w:rPr>
  </w:style>
  <w:style w:styleId="Style_58" w:type="paragraph">
    <w:name w:val="Оглавление 5 Знак"/>
    <w:link w:val="Style_58_ch"/>
    <w:rPr>
      <w:rFonts w:ascii="XO Thames" w:hAnsi="XO Thames"/>
      <w:sz w:val="28"/>
    </w:rPr>
  </w:style>
  <w:style w:styleId="Style_58_ch" w:type="character">
    <w:name w:val="Оглавление 5 Знак"/>
    <w:link w:val="Style_58"/>
    <w:rPr>
      <w:rFonts w:ascii="XO Thames" w:hAnsi="XO Thames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2024-06-11T03:44:00Z</dcterms:created>
  <dcterms:modified xsi:type="dcterms:W3CDTF">2025-06-09T01:54:22Z</dcterms:modified>
</cp:coreProperties>
</file>